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020B0" w14:textId="77777777" w:rsidR="007B0602" w:rsidRPr="007B0602" w:rsidRDefault="007B0602" w:rsidP="007B060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32"/>
          <w:szCs w:val="32"/>
        </w:rPr>
      </w:pPr>
      <w:r w:rsidRPr="007B0602">
        <w:rPr>
          <w:rFonts w:ascii="Helvetica" w:eastAsia="Times New Roman" w:hAnsi="Helvetica" w:cs="Helvetica"/>
          <w:color w:val="111111"/>
          <w:sz w:val="32"/>
          <w:szCs w:val="32"/>
        </w:rPr>
        <w:t>There are 18 questions on the exam. Here is a breakdown of what is on it:</w:t>
      </w:r>
    </w:p>
    <w:p w14:paraId="71C2F2E0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Differentiate an inverse trigonometric function.</w:t>
      </w:r>
    </w:p>
    <w:p w14:paraId="5EEC6DA4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Set up a definite integral that gives the area of two-dimensional region between curves. (Graph will be provided)</w:t>
      </w:r>
    </w:p>
    <w:p w14:paraId="2F370691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Set up a definite integral that gives the volume of the solid formed when the region is revolved around the x-axis, y-axis, and one other axis. (Graph will be provided.)</w:t>
      </w:r>
    </w:p>
    <w:p w14:paraId="6D03C848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Evaluate integrals (5 questions)</w:t>
      </w:r>
    </w:p>
    <w:p w14:paraId="452769AB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Determine whether an improper integral converges or diverges.</w:t>
      </w:r>
    </w:p>
    <w:p w14:paraId="140D942C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Evaluate a limit that has an indeterminate form (1^infinity or 0^0)</w:t>
      </w:r>
    </w:p>
    <w:p w14:paraId="67FA27A9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Determine whether a sequence converges or diverges</w:t>
      </w:r>
    </w:p>
    <w:p w14:paraId="02D069C5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Determine whether an infinite series converges or diverges (3 questions)</w:t>
      </w:r>
    </w:p>
    <w:p w14:paraId="10766936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 xml:space="preserve">Determine whether an infinite series is conditionally convergent, </w:t>
      </w:r>
      <w:proofErr w:type="gramStart"/>
      <w:r w:rsidRPr="007B0602">
        <w:rPr>
          <w:rFonts w:ascii="inherit" w:eastAsia="Times New Roman" w:hAnsi="inherit" w:cs="Helvetica"/>
          <w:color w:val="111111"/>
          <w:szCs w:val="24"/>
        </w:rPr>
        <w:t>absolutely convergent</w:t>
      </w:r>
      <w:proofErr w:type="gramEnd"/>
      <w:r w:rsidRPr="007B0602">
        <w:rPr>
          <w:rFonts w:ascii="inherit" w:eastAsia="Times New Roman" w:hAnsi="inherit" w:cs="Helvetica"/>
          <w:color w:val="111111"/>
          <w:szCs w:val="24"/>
        </w:rPr>
        <w:t>, or divergent</w:t>
      </w:r>
    </w:p>
    <w:p w14:paraId="29AEEA67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Find the radius of convergence of a power series.</w:t>
      </w:r>
    </w:p>
    <w:p w14:paraId="36633B39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Find the fourth Taylor polynomial for a given function.</w:t>
      </w:r>
    </w:p>
    <w:p w14:paraId="17E3D054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Find a Taylor series for a given function.</w:t>
      </w:r>
    </w:p>
    <w:p w14:paraId="19BBD918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Convert an equation written in polar form to rectangular form.</w:t>
      </w:r>
    </w:p>
    <w:p w14:paraId="5684387F" w14:textId="77777777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Convert an equation written in rectangular form to polar form.</w:t>
      </w:r>
    </w:p>
    <w:p w14:paraId="5A95D9A2" w14:textId="63373FBC" w:rsidR="007B0602" w:rsidRPr="007B0602" w:rsidRDefault="007B0602" w:rsidP="007B0602">
      <w:pPr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inherit" w:eastAsia="Times New Roman" w:hAnsi="inherit" w:cs="Helvetica"/>
          <w:color w:val="111111"/>
          <w:szCs w:val="24"/>
        </w:rPr>
      </w:pPr>
      <w:r w:rsidRPr="007B0602">
        <w:rPr>
          <w:rFonts w:ascii="inherit" w:eastAsia="Times New Roman" w:hAnsi="inherit" w:cs="Helvetica"/>
          <w:color w:val="111111"/>
          <w:szCs w:val="24"/>
        </w:rPr>
        <w:t>Find the area of a region enclosed by a polar curve.</w:t>
      </w:r>
      <w:bookmarkStart w:id="0" w:name="_GoBack"/>
      <w:bookmarkEnd w:id="0"/>
    </w:p>
    <w:p w14:paraId="05ED2B22" w14:textId="77777777" w:rsidR="00C72D5D" w:rsidRDefault="00C72D5D"/>
    <w:sectPr w:rsidR="00C72D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00DEE"/>
    <w:multiLevelType w:val="multilevel"/>
    <w:tmpl w:val="2EDAB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02"/>
    <w:rsid w:val="007B0602"/>
    <w:rsid w:val="00C7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6A91D"/>
  <w15:chartTrackingRefBased/>
  <w15:docId w15:val="{2855F0C1-AEFB-42E3-BDA4-7BE671D7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0602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3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 Pham</dc:creator>
  <cp:keywords/>
  <dc:description/>
  <cp:lastModifiedBy>Binh Pham</cp:lastModifiedBy>
  <cp:revision>1</cp:revision>
  <dcterms:created xsi:type="dcterms:W3CDTF">2020-05-06T04:21:00Z</dcterms:created>
  <dcterms:modified xsi:type="dcterms:W3CDTF">2020-05-06T04:22:00Z</dcterms:modified>
</cp:coreProperties>
</file>